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716" w:rsidRPr="009E5716" w:rsidRDefault="009E5716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571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 «Сахаровская основная общеобразовательная школа» Алексеевского муниципального района Республики Татарстан</w:t>
      </w:r>
    </w:p>
    <w:p w:rsidR="009E5716" w:rsidRPr="009E5716" w:rsidRDefault="009E5716" w:rsidP="009E5716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2597"/>
        <w:gridCol w:w="4044"/>
        <w:gridCol w:w="2595"/>
      </w:tblGrid>
      <w:tr w:rsidR="009E5716" w:rsidRPr="009E5716" w:rsidTr="00AE4166">
        <w:tc>
          <w:tcPr>
            <w:tcW w:w="1667" w:type="pct"/>
            <w:hideMark/>
          </w:tcPr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«Обсуждено»</w:t>
            </w:r>
          </w:p>
        </w:tc>
        <w:tc>
          <w:tcPr>
            <w:tcW w:w="1667" w:type="pct"/>
            <w:hideMark/>
          </w:tcPr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«Согласовано»</w:t>
            </w:r>
          </w:p>
        </w:tc>
        <w:tc>
          <w:tcPr>
            <w:tcW w:w="1666" w:type="pct"/>
            <w:hideMark/>
          </w:tcPr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«Утверждено»</w:t>
            </w:r>
          </w:p>
        </w:tc>
      </w:tr>
      <w:tr w:rsidR="009E5716" w:rsidRPr="009E5716" w:rsidTr="00AE4166">
        <w:tc>
          <w:tcPr>
            <w:tcW w:w="1667" w:type="pct"/>
          </w:tcPr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МО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 /</w:t>
            </w:r>
            <w:proofErr w:type="spellStart"/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Н.М.Былинцева</w:t>
            </w:r>
            <w:proofErr w:type="spellEnd"/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1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«29 » августа 2023 г.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667" w:type="pct"/>
            <w:hideMark/>
          </w:tcPr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«Сахаровская ООШ »            ______________(</w:t>
            </w:r>
            <w:proofErr w:type="spellStart"/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Г.С.Галявеева</w:t>
            </w:r>
            <w:proofErr w:type="spellEnd"/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«29» августа 2023 г.</w:t>
            </w:r>
          </w:p>
          <w:p w:rsidR="009E5716" w:rsidRPr="009E5716" w:rsidRDefault="009E5716" w:rsidP="009E5716">
            <w:pPr>
              <w:tabs>
                <w:tab w:val="left" w:pos="510"/>
                <w:tab w:val="center" w:pos="160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6" w:type="pct"/>
          </w:tcPr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 МБОУ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«Сахаровская ООШ»</w:t>
            </w:r>
          </w:p>
          <w:p w:rsidR="009E5716" w:rsidRPr="009E5716" w:rsidRDefault="009E5716" w:rsidP="009E5716">
            <w:pPr>
              <w:tabs>
                <w:tab w:val="left" w:pos="765"/>
                <w:tab w:val="center" w:pos="160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 (</w:t>
            </w:r>
            <w:proofErr w:type="spellStart"/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Т.А.Чилибьев</w:t>
            </w:r>
            <w:proofErr w:type="spellEnd"/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№ 71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5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«31 » августа 2023 г.</w:t>
            </w:r>
          </w:p>
          <w:p w:rsidR="009E5716" w:rsidRPr="009E5716" w:rsidRDefault="009E5716" w:rsidP="009E5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E5716" w:rsidRPr="009E5716" w:rsidRDefault="009E5716" w:rsidP="009E57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5716" w:rsidRPr="009E5716" w:rsidRDefault="009E5716" w:rsidP="009E57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5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РАБОЧАЯ ПРОГРАММА</w:t>
      </w:r>
    </w:p>
    <w:p w:rsidR="009E5716" w:rsidRPr="009E5716" w:rsidRDefault="009E5716" w:rsidP="009E57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родной (русской) литературе</w:t>
      </w:r>
      <w:r w:rsidRPr="009E5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5-9 класс</w:t>
      </w:r>
    </w:p>
    <w:p w:rsidR="009E5716" w:rsidRPr="009E5716" w:rsidRDefault="009E5716" w:rsidP="009E57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5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«Сахаровская ООШ»</w:t>
      </w:r>
    </w:p>
    <w:p w:rsidR="009E5716" w:rsidRPr="009E5716" w:rsidRDefault="009E5716" w:rsidP="009E57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5716" w:rsidRPr="009E5716" w:rsidRDefault="009E5716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5716" w:rsidRPr="009E5716" w:rsidRDefault="009E5716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5716" w:rsidRPr="009E5716" w:rsidRDefault="009E5716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5716" w:rsidRPr="009E5716" w:rsidRDefault="009E5716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E5716" w:rsidRPr="009E5716" w:rsidRDefault="00547BDC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="009E5716"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</w:t>
      </w:r>
    </w:p>
    <w:p w:rsidR="009E5716" w:rsidRPr="009E5716" w:rsidRDefault="00547BDC" w:rsidP="009E5716">
      <w:pPr>
        <w:spacing w:after="0" w:line="240" w:lineRule="auto"/>
        <w:ind w:firstLine="111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п</w:t>
      </w:r>
      <w:r w:rsidR="009E5716"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едагогического совета</w:t>
      </w:r>
    </w:p>
    <w:p w:rsidR="009E5716" w:rsidRPr="009E5716" w:rsidRDefault="009E5716" w:rsidP="009E5716">
      <w:pPr>
        <w:spacing w:after="0" w:line="240" w:lineRule="auto"/>
        <w:ind w:firstLine="111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547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п</w:t>
      </w:r>
      <w:r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ротокол № 1  от</w:t>
      </w:r>
    </w:p>
    <w:p w:rsidR="009E5716" w:rsidRPr="009E5716" w:rsidRDefault="009E5716" w:rsidP="009E5716">
      <w:pPr>
        <w:spacing w:after="0" w:line="240" w:lineRule="auto"/>
        <w:ind w:firstLine="111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</w:t>
      </w:r>
      <w:r w:rsidR="00547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9E5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31 » августа 2023 г.</w:t>
      </w:r>
    </w:p>
    <w:p w:rsidR="009E5716" w:rsidRPr="009E5716" w:rsidRDefault="009E5716" w:rsidP="009E5716">
      <w:pPr>
        <w:spacing w:after="0" w:line="240" w:lineRule="auto"/>
        <w:ind w:firstLine="111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5716" w:rsidRPr="009E5716" w:rsidRDefault="009E5716" w:rsidP="009E57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BDC" w:rsidRDefault="00547BDC" w:rsidP="009E571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7BDC" w:rsidRDefault="00547BDC" w:rsidP="009E571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7BDC" w:rsidRDefault="00547BDC" w:rsidP="009E571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7BDC" w:rsidRDefault="00547BDC" w:rsidP="009E571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7BDC" w:rsidRDefault="00547BDC" w:rsidP="009E571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5716" w:rsidRPr="009E5716" w:rsidRDefault="009E5716" w:rsidP="009E5716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9E57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2023-2024 учебный год</w:t>
      </w:r>
    </w:p>
    <w:p w:rsidR="008C0719" w:rsidRPr="008C0719" w:rsidRDefault="008C0719" w:rsidP="009E5716">
      <w:pPr>
        <w:spacing w:after="120"/>
        <w:jc w:val="center"/>
        <w:rPr>
          <w:rFonts w:ascii="Cambria" w:eastAsia="MS Mincho" w:hAnsi="Cambria" w:cs="Times New Roman"/>
        </w:rPr>
        <w:sectPr w:rsidR="008C0719" w:rsidRPr="008C0719" w:rsidSect="00547BDC">
          <w:pgSz w:w="11900" w:h="16840"/>
          <w:pgMar w:top="298" w:right="1440" w:bottom="716" w:left="1440" w:header="720" w:footer="720" w:gutter="0"/>
          <w:cols w:space="720" w:equalWidth="0">
            <w:col w:w="9020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21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ПОЯСНИТЕЛЬНАЯ ЗАПИСКА</w:t>
      </w:r>
    </w:p>
    <w:p w:rsidR="008C0719" w:rsidRPr="008C0719" w:rsidRDefault="008C0719" w:rsidP="008C0719">
      <w:pPr>
        <w:autoSpaceDE w:val="0"/>
        <w:autoSpaceDN w:val="0"/>
        <w:spacing w:before="346" w:after="0" w:line="288" w:lineRule="auto"/>
        <w:ind w:firstLine="180"/>
        <w:rPr>
          <w:rFonts w:ascii="Cambria" w:eastAsia="MS Mincho" w:hAnsi="Cambria" w:cs="Times New Roman"/>
        </w:rPr>
      </w:pP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Рабочая программа по учебному предмету «Родная литература (русская)» на уровне основного общего образования составлена в соответствии с реализацией Федерального закона от 3 августа 2018 г. № 317-ФЗ «О внесении изменений в статьи 11 и 14 Федерального закона «Об образовании в Российской Федерации» на основе требований федерального государственного образовательного стандарта основного общего образования (Приказ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Минобрнауки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России от 31 мая 2021 г.№ 287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«Об утверждении федерального государственного образовательного стандарта основного общего образования»;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зарегистрирован Минюстом России 05.07.2021 № 64101) к результатам освоения основной образовательной программы основного общего образования по учебному предмету «Родная литература», входящему в образовательную область «Родной язык и родная литература», а также Примерной программы воспитания (утверждена решением ФУМО по общему образованию от 2 июня 2020 г.) с учётом Концепции преподавания русского языка и литературы в Российской Федерации (утверждённой распоряжением Правительства Российской Федерации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от 9 апреля 2016 г. № 637-р).</w:t>
      </w:r>
    </w:p>
    <w:p w:rsidR="008C0719" w:rsidRPr="008C0719" w:rsidRDefault="008C0719" w:rsidP="008C0719">
      <w:pPr>
        <w:autoSpaceDE w:val="0"/>
        <w:autoSpaceDN w:val="0"/>
        <w:spacing w:before="262" w:after="0" w:line="262" w:lineRule="auto"/>
        <w:ind w:right="129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ОБЩАЯ ХАРАКТЕРИСТИКА УЧЕБНОГО ПРЕДМЕТА «РОДНАЯ ЛИТЕРАТУРА (РУССКАЯ)»</w:t>
      </w:r>
    </w:p>
    <w:p w:rsidR="008C0719" w:rsidRPr="008C0719" w:rsidRDefault="008C0719" w:rsidP="009E5716">
      <w:pPr>
        <w:autoSpaceDE w:val="0"/>
        <w:autoSpaceDN w:val="0"/>
        <w:spacing w:before="240" w:after="0" w:line="288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школьников, способствуют их приобщению к гуманистическим ценностям и культурно-историческому опыту человечества, поэтому в поликультурной языковой среде русская литература должна изучаться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школьников в духе уважительного отношения к языку и культуре народов Российской Федерации и мира, формирования культуры межнационального общения. Как часть предметной области «Родной язык и родная литература» учебный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предмет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«Р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одная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литература (русская)» тесно связан с предметом «Родной язык (русский)». Изучение предмета «Родная литература (русская)» способствует обогащению речи школьников, развитию их речевой культуры, коммуникативной и межкультурной компетенций. Вместе с тем учебный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предмет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«Р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одная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литература (русская)» имеет специфические особенности, отличающие его от учебного предмета «Литература», входящего в предметную область «Русский язык и литература». Специфика курса родной русской литературы обусловлена:</w:t>
      </w:r>
    </w:p>
    <w:p w:rsidR="008C0719" w:rsidRPr="008C0719" w:rsidRDefault="008C0719" w:rsidP="008C0719">
      <w:pPr>
        <w:autoSpaceDE w:val="0"/>
        <w:autoSpaceDN w:val="0"/>
        <w:spacing w:before="178" w:after="0" w:line="271" w:lineRule="auto"/>
        <w:ind w:left="42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отбором произведений русской литературы, в которых наиболее ярко выражено их национально-культурное своеобразие, например русский национальный характер, обычаи и традиции русского народа, духовные основы русской культуры;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более подробным освещением историко-культурного фона эпохи создания изучаемых литературных произведений, расширенным историко-культурным комментарием к ним.</w:t>
      </w:r>
    </w:p>
    <w:p w:rsidR="008C0719" w:rsidRPr="008C0719" w:rsidRDefault="008C0719" w:rsidP="008C0719">
      <w:pPr>
        <w:autoSpaceDE w:val="0"/>
        <w:autoSpaceDN w:val="0"/>
        <w:spacing w:before="178" w:after="0" w:line="283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Содержание курса «Родная литература (русская)» направлено на удовлетворение потребности школьников в изучении русской литературы как особого, эстетического, средства познания русской национальной культуры и самореализации в ней. Учебный предмет «Родная (русская) литература» не ущемляет права тех школьников, которые изучают иные родные языки и родные литературы, поэтому учебное время, отведённое на изучение данного предмета, не может рассматриваться как время для углублённого изучения основного курса литературы, входящего в предметную область «Русский язык и литература».    Содержание программы по родной русской литературе не включает произведения,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 w:rsidSect="009E5716">
          <w:pgSz w:w="11900" w:h="16840"/>
          <w:pgMar w:top="436" w:right="650" w:bottom="34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81" w:lineRule="auto"/>
        <w:ind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изучаемые в основном курсе литературы, его задача — расширить литературный и культурный кругозор обучающихся за счёт их знакомства с дополнительными произведениями фольклора, русской классики и современной литературы, наиболее ярко воплотившими национальные особенности русской литературы и культуры, которые могут быть включены в проблемно-тематические блоки в соответствии со спецификой курса.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В содержании курса родной русской литературы в программе выделяются три содержательные линии (три проблемно-тематических блока):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«Россия — родина моя»;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«Русские традиции»;</w:t>
      </w:r>
    </w:p>
    <w:p w:rsidR="008C0719" w:rsidRPr="008C0719" w:rsidRDefault="008C0719" w:rsidP="008C0719">
      <w:pPr>
        <w:autoSpaceDE w:val="0"/>
        <w:autoSpaceDN w:val="0"/>
        <w:spacing w:before="192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«Русский характер — русская душа».</w:t>
      </w:r>
    </w:p>
    <w:p w:rsidR="008C0719" w:rsidRPr="008C0719" w:rsidRDefault="008C0719" w:rsidP="008C0719">
      <w:pPr>
        <w:autoSpaceDE w:val="0"/>
        <w:autoSpaceDN w:val="0"/>
        <w:spacing w:before="180" w:after="0" w:line="281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Каждая содержательная линия предусматривает вариативный компонент содержания курса родной русской литературы, разработка которого в рабочих программах предполагает обращение к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литературе народов России и мира в целях выявления национально-специфического и общего в произведениях, близких по тематике и проблематике. Например, поэты народов России о русском и родном языках; новогодние традиции в литературе народов России и мира; образ степи в фольклоре и литературе народов России и др. </w:t>
      </w:r>
    </w:p>
    <w:p w:rsidR="008C0719" w:rsidRPr="008C0719" w:rsidRDefault="008C0719" w:rsidP="008C0719">
      <w:pPr>
        <w:autoSpaceDE w:val="0"/>
        <w:autoSpaceDN w:val="0"/>
        <w:spacing w:before="70" w:after="0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Программа учебного предмета «Родная литература (русская)» для 5—9 классов основной школы строится на сочетании проблемно-тематического, концентрического и хронологического принципов. Содержание программы для каждого класса включает произведения фольклора, русской классики и современной литературы, актуализирующие вечные проблемы и ценности. </w:t>
      </w:r>
    </w:p>
    <w:p w:rsidR="008C0719" w:rsidRPr="008C0719" w:rsidRDefault="008C0719" w:rsidP="008C0719">
      <w:pPr>
        <w:autoSpaceDE w:val="0"/>
        <w:autoSpaceDN w:val="0"/>
        <w:spacing w:before="70" w:after="0" w:line="281" w:lineRule="auto"/>
        <w:ind w:right="576"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Проблемно-тематические блоки  объединяют  произведения в соответствии с выделенными сквозными линиями (например: родные просторы — русский лес — берёза). Внутри проблемно-тематических блоков произведений выделяются отдельные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подтемы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, связанные с национально-культурной спецификой русских традиций, быта и нравов (например: праздники русского мира, Масленица, блины и т. п.). </w:t>
      </w:r>
    </w:p>
    <w:p w:rsidR="008C0719" w:rsidRPr="008C0719" w:rsidRDefault="008C0719" w:rsidP="008C0719">
      <w:pPr>
        <w:autoSpaceDE w:val="0"/>
        <w:autoSpaceDN w:val="0"/>
        <w:spacing w:before="70" w:after="0"/>
        <w:ind w:right="144"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В каждом тематическом блоке выделяются ключевые слова, которые позволяют на различном литературно-художественном материале показать, как важные для национального сознания понятия проявляются в культурном пространстве на протяжении длительного времени — вплоть до наших дней (например: сила духа, доброта, милосердие). </w:t>
      </w:r>
    </w:p>
    <w:p w:rsidR="008C0719" w:rsidRPr="008C0719" w:rsidRDefault="008C0719" w:rsidP="008C0719">
      <w:pPr>
        <w:autoSpaceDE w:val="0"/>
        <w:autoSpaceDN w:val="0"/>
        <w:spacing w:before="70" w:after="0" w:line="278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— живописи, музыки, кино, театра. Это позволяет прослеживать связи между ними (диалог иску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сств в р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усской культуре). 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ЦЕЛИ ИЗУЧЕНИЯ УЧЕБНОГО ПРЕДМЕТА «РОДНАЯ ЛИТЕРАТУРА (РУССКАЯ)»</w:t>
      </w:r>
    </w:p>
    <w:p w:rsidR="008C0719" w:rsidRPr="008C0719" w:rsidRDefault="008C0719" w:rsidP="008C0719">
      <w:pPr>
        <w:autoSpaceDE w:val="0"/>
        <w:autoSpaceDN w:val="0"/>
        <w:spacing w:before="166" w:after="0" w:line="281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Программа учебного предмета «Родная литература (русская)» ориентирована на сопровождение и поддержку учебного предмета «Литература», входящего в образовательную область «Русский язык и литература». Цели курса родной русской литературы в рамках предметной области «Родной язык и родная литература» имеют свою специфику, обусловленную дополнительным по своему содержанию характером курса, а также особенностями функционирования русского языка и русской литературы в разных регионах Российской Федерации. 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Изучение предмета «Родная литература (русская)» должно обеспечить достижение следующих целей: </w:t>
      </w:r>
    </w:p>
    <w:p w:rsidR="008C0719" w:rsidRPr="008C0719" w:rsidRDefault="008C0719" w:rsidP="008C0719">
      <w:pPr>
        <w:autoSpaceDE w:val="0"/>
        <w:autoSpaceDN w:val="0"/>
        <w:spacing w:before="178" w:after="0" w:line="262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воспитание и развитие личности, способной понимать и эстетически воспринимать произведения родной русской литературы и обладающей гуманистическим мировоззрением,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708" w:bottom="348" w:left="666" w:header="720" w:footer="720" w:gutter="0"/>
          <w:cols w:space="720" w:equalWidth="0">
            <w:col w:w="10526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62" w:lineRule="auto"/>
        <w:ind w:left="420" w:right="129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России;</w:t>
      </w:r>
    </w:p>
    <w:p w:rsidR="008C0719" w:rsidRPr="008C0719" w:rsidRDefault="008C0719" w:rsidP="008C0719">
      <w:pPr>
        <w:autoSpaceDE w:val="0"/>
        <w:autoSpaceDN w:val="0"/>
        <w:spacing w:before="190" w:after="0"/>
        <w:ind w:left="42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формирование познавательного интереса к родной русской литературе, воспитание ценностного отношения к ней как хранителю историко-культурного опыта русского народа, включение обучающегося в культурно-языковое поле своего народа и приобщение к его культурному наследию;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осознание исторической преемственности поколений, формирование причастности к свершениям и традициям своего народа и ответственности за сохранение русской культуры;</w:t>
      </w:r>
    </w:p>
    <w:p w:rsidR="008C0719" w:rsidRPr="008C0719" w:rsidRDefault="008C0719" w:rsidP="008C0719">
      <w:pPr>
        <w:autoSpaceDE w:val="0"/>
        <w:autoSpaceDN w:val="0"/>
        <w:spacing w:before="190" w:after="0" w:line="274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развитие у обучающихся интеллектуальных и творческих способностей, необходимых для успешной социализации и самореализации личности в многонациональном российском государстве.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Учебный предмет «Родная литература (русская)» направлен на решение следующих задач:</w:t>
      </w:r>
    </w:p>
    <w:p w:rsidR="008C0719" w:rsidRPr="008C0719" w:rsidRDefault="008C0719" w:rsidP="008C0719">
      <w:pPr>
        <w:autoSpaceDE w:val="0"/>
        <w:autoSpaceDN w:val="0"/>
        <w:spacing w:before="178" w:after="0" w:line="262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осознание роли родной русской литературы в передаче от поколения к поколению историко-культурных, нравственных, эстетических ценностей;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выявление взаимосвязи родной русской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выявление культурных и нравственных смыслов, заложенных в родной русской литературе; создание устных и письменных высказываний, содержащих суждения и оценки по поводу прочитанного;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формирование опыта общения с произведениями родной русской литературы в повседневной жизни и учебной деятельности;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 w:right="129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накопление опыта планирования собственного досугового чтения, определения и обоснования собственных читательских предпочтений произведений родной русской литературы;</w:t>
      </w:r>
    </w:p>
    <w:p w:rsidR="008C0719" w:rsidRPr="008C0719" w:rsidRDefault="008C0719" w:rsidP="008C0719">
      <w:pPr>
        <w:autoSpaceDE w:val="0"/>
        <w:autoSpaceDN w:val="0"/>
        <w:spacing w:before="192" w:after="0" w:line="271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формирование потребности в систематическом чтении произведений родной русской литературы как средстве познания мира и себя в этом мире, гармонизации отношений человека и общества, многоаспектного диалога;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развитие умений работы с источниками информации, осуществление поиска, анализа, обработки и презентации информации из  различных  источников,  включая  Интернет, и др.</w:t>
      </w:r>
    </w:p>
    <w:p w:rsidR="008C0719" w:rsidRPr="008C0719" w:rsidRDefault="008C0719" w:rsidP="008C0719">
      <w:pPr>
        <w:autoSpaceDE w:val="0"/>
        <w:autoSpaceDN w:val="0"/>
        <w:spacing w:before="322" w:after="0" w:line="262" w:lineRule="auto"/>
        <w:ind w:right="7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МЕСТО УЧЕБНОГО ПРЕДМЕТА «РОДНАЯ ЛИТЕРАТУРА (РУССКАЯ)» В УЧЕБНОМ ПЛАНЕ</w:t>
      </w:r>
    </w:p>
    <w:p w:rsidR="008C0719" w:rsidRPr="008C0719" w:rsidRDefault="008C0719" w:rsidP="008C0719">
      <w:pPr>
        <w:autoSpaceDE w:val="0"/>
        <w:autoSpaceDN w:val="0"/>
        <w:spacing w:before="166" w:after="0" w:line="27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На обязательное изучение предмета «Родная литература (русская)» на этапе основного общего образования отводится 170 часов. В 5-9 классах выделяется по 34 часа в год (из расчёта 1 учебный час в неделю).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684" w:bottom="672" w:left="666" w:header="720" w:footer="720" w:gutter="0"/>
          <w:cols w:space="720" w:equalWidth="0">
            <w:col w:w="10550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СОДЕРЖАНИЕ УЧЕБНОГО ПРЕДМЕТА </w:t>
      </w:r>
    </w:p>
    <w:p w:rsidR="008C0719" w:rsidRPr="008C0719" w:rsidRDefault="008C0719" w:rsidP="008C0719">
      <w:pPr>
        <w:autoSpaceDE w:val="0"/>
        <w:autoSpaceDN w:val="0"/>
        <w:spacing w:before="346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5 КЛАСС</w:t>
      </w:r>
    </w:p>
    <w:p w:rsidR="008C0719" w:rsidRPr="008C0719" w:rsidRDefault="008C0719" w:rsidP="008C0719">
      <w:pPr>
        <w:autoSpaceDE w:val="0"/>
        <w:autoSpaceDN w:val="0"/>
        <w:spacing w:before="166" w:after="0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1. Россия — Родина моя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Преданья старины глубокой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Малые жанры фольклора: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пословицы и поговорки о Родине, России, русском народе (не менее пяти произведений).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ind w:right="100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Русские народные и литературные сказки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(не менее двух произведений). Например: «Лиса и медведь» (русская народная сказка), К. Г. Паустовский «Дремучий медведь».</w:t>
      </w:r>
    </w:p>
    <w:p w:rsidR="008C0719" w:rsidRPr="008C0719" w:rsidRDefault="008C0719" w:rsidP="008C0719">
      <w:pPr>
        <w:autoSpaceDE w:val="0"/>
        <w:autoSpaceDN w:val="0"/>
        <w:spacing w:before="408" w:after="0" w:line="281" w:lineRule="auto"/>
        <w:ind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Города земли русской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Москва в произведениях русских писателей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А. С. Пушкин «На тихих берегах Москвы…», М. Ю. Лермонтов «Москва, Москва!.. люблю тебя как сын…», Л. Н. Мартынов «Красные ворота» и др.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П. Чехов.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«В Москве на Трубной площади».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Родные просторы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Русский лес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(не менее двух). Например: А. В. Кольцов «Лес», В. А. Рождественский «Берёза», В. А. Солоухин «Седьмую ночь без перерыва…»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И. С. Соколов-Микитов.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«Русский лес».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2. Русские традиции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Праздники русского мира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Рождество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(не менее двух). Например: Б. Л. Пастернак «Рождественская звезда» (фрагмент), В. Д. Берестов «Перед Рождеством»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И. Куприн.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«Бедный принц».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Н. Д. </w:t>
      </w:r>
      <w:proofErr w:type="spell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Телешов</w:t>
      </w:r>
      <w:proofErr w:type="spell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«Ёлка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Митрича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».</w:t>
      </w:r>
    </w:p>
    <w:p w:rsidR="008C0719" w:rsidRPr="008C0719" w:rsidRDefault="008C0719" w:rsidP="008C0719">
      <w:pPr>
        <w:autoSpaceDE w:val="0"/>
        <w:autoSpaceDN w:val="0"/>
        <w:spacing w:before="408" w:after="0"/>
        <w:ind w:right="216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Тепло родного дома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Семейные ценности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И. А. Крылов.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Басни (одно произведение по выбору). Например: «Дерево» и др.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И. А. Бунин.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«Снежный бык».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В. И. Белов.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«Скворцы».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ind w:right="7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Раздел 3. Русский характер — русская душа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Н</w:t>
      </w:r>
      <w:proofErr w:type="gram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 до ордена — была бы Родина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Отечественная война 1812 года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двух). Например: Ф. Н. Глинка «Авангардная песнь», Д. В.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Давыдо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в«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Партизан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» (отрывок) и др.</w:t>
      </w:r>
    </w:p>
    <w:p w:rsidR="008C0719" w:rsidRPr="008C0719" w:rsidRDefault="008C0719" w:rsidP="008C0719">
      <w:pPr>
        <w:autoSpaceDE w:val="0"/>
        <w:autoSpaceDN w:val="0"/>
        <w:spacing w:before="406" w:after="0" w:line="262" w:lineRule="auto"/>
        <w:ind w:right="720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Загадки русской души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Парадоксы русского характера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62" w:lineRule="auto"/>
        <w:ind w:right="316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К. Г. Паустовский.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«Похождения жука-носорога» (солдатская сказка).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Ю. Я. Яковлев.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«Сыновья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Пешеходова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».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532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 ваших ровесниках </w:t>
      </w:r>
      <w:r w:rsidRPr="008C0719">
        <w:rPr>
          <w:rFonts w:ascii="Cambria" w:eastAsia="MS Mincho" w:hAnsi="Cambria" w:cs="Times New Roman"/>
        </w:rPr>
        <w:br/>
      </w:r>
      <w:proofErr w:type="gramStart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Школьные</w:t>
      </w:r>
      <w:proofErr w:type="gramEnd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 контрольные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К. И. Чуковский.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«Серебряный герб» (фрагмент).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А. А. </w:t>
      </w:r>
      <w:proofErr w:type="spell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Гиваргизов</w:t>
      </w:r>
      <w:proofErr w:type="spell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«Контрольный диктант».</w:t>
      </w:r>
    </w:p>
    <w:p w:rsidR="008C0719" w:rsidRPr="008C0719" w:rsidRDefault="008C0719" w:rsidP="008C0719">
      <w:pPr>
        <w:autoSpaceDE w:val="0"/>
        <w:autoSpaceDN w:val="0"/>
        <w:spacing w:before="406" w:after="0" w:line="278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Лишь слову жизнь дана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Родной язык, родная речь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 менее  двух).  Например:  И.  А.  Бунин «Слово», В. Г.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Гордейчев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«Родная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речь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»и</w:t>
      </w:r>
      <w:proofErr w:type="spellEnd"/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др.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6 КЛАСС</w:t>
      </w:r>
    </w:p>
    <w:p w:rsidR="008C0719" w:rsidRPr="008C0719" w:rsidRDefault="008C0719" w:rsidP="008C0719">
      <w:pPr>
        <w:autoSpaceDE w:val="0"/>
        <w:autoSpaceDN w:val="0"/>
        <w:spacing w:before="166" w:after="0"/>
        <w:ind w:right="259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1. Россия — Родина моя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Преданья старины глубокой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Богатыри и богатырство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Былины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(одна былина по выбору). Например: «Илья Муромец и Святогор».</w:t>
      </w:r>
    </w:p>
    <w:p w:rsidR="008C0719" w:rsidRPr="008C0719" w:rsidRDefault="008C0719" w:rsidP="008C0719">
      <w:pPr>
        <w:autoSpaceDE w:val="0"/>
        <w:autoSpaceDN w:val="0"/>
        <w:spacing w:before="70" w:after="0" w:line="271" w:lineRule="auto"/>
        <w:ind w:right="230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Былинные сюжеты и герои в русской литературе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одного). Например: И. А. Бунин «Святогор и Илья».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М. М. Пришвин.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«Певец былин».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Города земли русской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Русский Север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С. Г. </w:t>
      </w:r>
      <w:proofErr w:type="spell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Писахов</w:t>
      </w:r>
      <w:proofErr w:type="spell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«Ледяна колокольня» (не менее одной главы по выбору, например: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«Морожены песни»).</w:t>
      </w:r>
      <w:proofErr w:type="gramEnd"/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ind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Б. В. Шергин.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«Поморские были и сказания» (не менее двух глав по выбору, например: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«Детство в Архангельске», «Миша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Ласкин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»).</w:t>
      </w:r>
      <w:proofErr w:type="gramEnd"/>
    </w:p>
    <w:p w:rsidR="008C0719" w:rsidRPr="008C0719" w:rsidRDefault="008C0719" w:rsidP="008C0719">
      <w:pPr>
        <w:autoSpaceDE w:val="0"/>
        <w:autoSpaceDN w:val="0"/>
        <w:spacing w:before="406" w:after="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Родные просторы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Зима в русской поэзии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(не менее двух). Например: И. С. Никитин «Встреча Зимы», А. А. Блок «Снег да снег. Всю избу занесло…», Н. М. Рубцов «Первый снег» и др.</w:t>
      </w:r>
    </w:p>
    <w:p w:rsidR="008C0719" w:rsidRPr="008C0719" w:rsidRDefault="008C0719" w:rsidP="008C0719">
      <w:pPr>
        <w:autoSpaceDE w:val="0"/>
        <w:autoSpaceDN w:val="0"/>
        <w:spacing w:before="72" w:after="0" w:line="262" w:lineRule="auto"/>
        <w:ind w:right="691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По мотивам русских сказок о зиме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Е. Л. Шварц.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«Два брата».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ind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2. Русские традиции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Праздники русского мира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Масленица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М. Ю. Лермонтов «Посреди небесных тел…», А. Д. Дементьев «Прощёное воскресенье»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П. Чехов.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«Блины».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Тэффи.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«Блины».</w:t>
      </w:r>
    </w:p>
    <w:p w:rsidR="008C0719" w:rsidRPr="008C0719" w:rsidRDefault="008C0719" w:rsidP="008C0719">
      <w:pPr>
        <w:autoSpaceDE w:val="0"/>
        <w:autoSpaceDN w:val="0"/>
        <w:spacing w:before="406" w:after="0" w:line="262" w:lineRule="auto"/>
        <w:ind w:right="76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Тепло родного дома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В</w:t>
      </w:r>
      <w:proofErr w:type="gramEnd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сюду родимую Русь узнаю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650" w:bottom="29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90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71" w:lineRule="auto"/>
        <w:ind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одного). Например: В. А. Рождественский «Русская природа» и др.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К. Г. Паустовский.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«Заботливый цветок».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Ю. В. Бондарев.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«Поздним вечером».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Раздел 3. Русский характер — русская душа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Н</w:t>
      </w:r>
      <w:proofErr w:type="gram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 до ордена — была бы Родина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Оборона Севастополя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трех). Например: А. Н.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Апухтин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«Солдатская песня о Севастополе», А. А. Фет «Севастопольское братское кладбище», Рюрик Ивнев «Севастополь» и др.</w:t>
      </w:r>
    </w:p>
    <w:p w:rsidR="008C0719" w:rsidRPr="008C0719" w:rsidRDefault="008C0719" w:rsidP="008C0719">
      <w:pPr>
        <w:autoSpaceDE w:val="0"/>
        <w:autoSpaceDN w:val="0"/>
        <w:spacing w:before="408" w:after="0"/>
        <w:ind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Загадки русской души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Чудеса нужно делать своими руками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одного). Например: Ф. И. Тютчев «Чему бы жизнь нас ни учила…» и др.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Н. С. Лесков.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«Неразменный рубль».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В. П. Астафьев.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«Бабушка с малиной».</w:t>
      </w:r>
    </w:p>
    <w:p w:rsidR="008C0719" w:rsidRPr="008C0719" w:rsidRDefault="008C0719" w:rsidP="008C0719">
      <w:pPr>
        <w:autoSpaceDE w:val="0"/>
        <w:autoSpaceDN w:val="0"/>
        <w:spacing w:before="406" w:after="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 ваших ровесниках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Реальность и мечты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Р. П. Погодин.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«Кирпичные острова» (рассказы «Как я с ним познакомился», «Кирпичные острова»).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Е. С. Велтистов.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«Миллион и один день каникул» (один фрагмент по выбору).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Лишь слову жизнь дана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Н</w:t>
      </w:r>
      <w:proofErr w:type="gramEnd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а русском дышим языке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К. Д. Бальмонт «Русский язык», Ю. П.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Мориц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«Язык обид — язык не русский…» и др.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7 КЛАСС</w:t>
      </w:r>
    </w:p>
    <w:p w:rsidR="008C0719" w:rsidRPr="008C0719" w:rsidRDefault="008C0719" w:rsidP="008C0719">
      <w:pPr>
        <w:autoSpaceDE w:val="0"/>
        <w:autoSpaceDN w:val="0"/>
        <w:spacing w:before="166" w:after="0" w:line="281" w:lineRule="auto"/>
        <w:ind w:right="100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1. Россия — Родина моя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Преданья старины глубокой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Русские народные песни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Исторические и лирические песни (не менее двух). Например: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«На заре то было, братцы, на утренней…», «Ах вы, ветры, ветры буйные…» и др.</w:t>
      </w:r>
      <w:proofErr w:type="gramEnd"/>
    </w:p>
    <w:p w:rsidR="008C0719" w:rsidRPr="008C0719" w:rsidRDefault="008C0719" w:rsidP="008C0719">
      <w:pPr>
        <w:autoSpaceDE w:val="0"/>
        <w:autoSpaceDN w:val="0"/>
        <w:spacing w:before="72" w:after="0" w:line="262" w:lineRule="auto"/>
        <w:ind w:right="475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Фольклорные сюжеты и мотивы в русской литературе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С. Пушкин.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«Песни о Стеньке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Разине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» (песня 1).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И. З. Суриков «Я ли в поле да не травушка была…», А. К. Толстой «Моя душа летит приветом…» и др.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187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Города земли русской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Сибирский край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В. Г. Распутин.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«Сибирь, Сибирь…» (одна глава по выбору, например «Тобольск»).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И. Солженицын.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«Колокол Углича».</w:t>
      </w:r>
    </w:p>
    <w:p w:rsidR="008C0719" w:rsidRPr="008C0719" w:rsidRDefault="008C0719" w:rsidP="008C0719">
      <w:pPr>
        <w:autoSpaceDE w:val="0"/>
        <w:autoSpaceDN w:val="0"/>
        <w:spacing w:before="406" w:after="0" w:line="271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Родные просторы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Русское поле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И. С. Никитин «Поле», И. А. Гофф «Русское поле» и др.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10" w:right="654" w:bottom="438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Д. В. Григорович.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«Пахарь» (не менее одной главы по выбору).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2. Русские традиции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Праздники русского мира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Пасха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К. Д. Бальмонт «Благовещенье в Москве», А. С.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Хомяков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«К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ремлевская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заутреня на Пасху», А. А. Фет «Христос Воскресе!» (П. П. Боткину).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А. П. Чехов.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«Казак».</w:t>
      </w:r>
    </w:p>
    <w:p w:rsidR="008C0719" w:rsidRPr="008C0719" w:rsidRDefault="008C0719" w:rsidP="008C0719">
      <w:pPr>
        <w:autoSpaceDE w:val="0"/>
        <w:autoSpaceDN w:val="0"/>
        <w:spacing w:before="408" w:after="0" w:line="271" w:lineRule="auto"/>
        <w:ind w:right="244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Тепло родного дома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Русские мастера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В. А. Солоухин.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«Камешки на ладони» (не менее двух миниатюр по выбору).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Ф. А. Абрамов.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«Дом» (один фрагмент по выбору).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одного). Например: Р. И. Рождественский «О мастерах» и др.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Раздел 3. Русский характер — русская душа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Н</w:t>
      </w:r>
      <w:proofErr w:type="gram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 до ордена — была бы Родина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На Первой мировой войне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двух). Например: С. М. Городецкий «Воздушный витязь», Н. С.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Гумилё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в«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Наступление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», «Война»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М. М. Пришвин.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«Голубая стрекоза».</w:t>
      </w:r>
    </w:p>
    <w:p w:rsidR="008C0719" w:rsidRPr="008C0719" w:rsidRDefault="008C0719" w:rsidP="008C0719">
      <w:pPr>
        <w:autoSpaceDE w:val="0"/>
        <w:autoSpaceDN w:val="0"/>
        <w:spacing w:before="406" w:after="0" w:line="28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Загадки русской души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Долюшка женская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Ф. И. Тютчев «Русской женщине», Н. А.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Некрасов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«В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нимая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ужасам войны…», Ю. В. Друнина  «И  откуда  вдруг  берутся  силы…», В. М.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Тушнова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«Вот говорят: Россия…»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Ф. А. Абрамов.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«Золотые руки».</w:t>
      </w:r>
    </w:p>
    <w:p w:rsidR="008C0719" w:rsidRPr="008C0719" w:rsidRDefault="008C0719" w:rsidP="008C0719">
      <w:pPr>
        <w:autoSpaceDE w:val="0"/>
        <w:autoSpaceDN w:val="0"/>
        <w:spacing w:before="408" w:after="0" w:line="271" w:lineRule="auto"/>
        <w:ind w:right="720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 ваших ровесниках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Взрослые детские проблемы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С. Игнатова.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«Джинн Сева».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ind w:right="7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Н. Н. </w:t>
      </w:r>
      <w:proofErr w:type="spell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Назаркин</w:t>
      </w:r>
      <w:proofErr w:type="spell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«Изумрудная рыбка» (не менее двух глав по выбору, например, «Изумрудная рыбка», «Ах, миледи!», «Про личную жизнь»).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Лишь слову жизнь 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дана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Такого языка на свете не бывало</w:t>
      </w:r>
      <w:proofErr w:type="gramEnd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(не менее одного). Например: Вс. Рождественский «В родной поэзии совсем не старовер…» и др.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8 КЛАСС</w:t>
      </w:r>
    </w:p>
    <w:p w:rsidR="008C0719" w:rsidRPr="008C0719" w:rsidRDefault="008C0719" w:rsidP="008C0719">
      <w:pPr>
        <w:autoSpaceDE w:val="0"/>
        <w:autoSpaceDN w:val="0"/>
        <w:spacing w:before="166" w:after="0"/>
        <w:ind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1. Россия — Родина моя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Легендарный герой земли русской Иван Сусанин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одного). Например: С. Н. Марков «Сусанин», О. А. Ильина «Во время грозного и злого поединка…» и др.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712" w:bottom="296" w:left="666" w:header="720" w:footer="720" w:gutter="0"/>
          <w:cols w:space="720" w:equalWidth="0">
            <w:col w:w="10522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90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П. Н. Полевой.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«Избранник Божий» (не менее двух глав по выбору).</w:t>
      </w:r>
    </w:p>
    <w:p w:rsidR="008C0719" w:rsidRPr="008C0719" w:rsidRDefault="008C0719" w:rsidP="008C0719">
      <w:pPr>
        <w:autoSpaceDE w:val="0"/>
        <w:autoSpaceDN w:val="0"/>
        <w:spacing w:before="406" w:after="0" w:line="281" w:lineRule="auto"/>
        <w:ind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Города земли русской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П</w:t>
      </w:r>
      <w:proofErr w:type="gramEnd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о Золотому кольцу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трёх). Например: Ф. К. Сологуб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«Сквозь туман едва заметный…», М. А. Кузмин «Я знаю вас не понаслышке…», И. И.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Кобзев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«П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оездка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в Суздаль», В. А. Степанов «Золотое кольцо» и др.</w:t>
      </w:r>
    </w:p>
    <w:p w:rsidR="008C0719" w:rsidRPr="008C0719" w:rsidRDefault="008C0719" w:rsidP="008C0719">
      <w:pPr>
        <w:autoSpaceDE w:val="0"/>
        <w:autoSpaceDN w:val="0"/>
        <w:spacing w:before="406" w:after="0" w:line="278" w:lineRule="auto"/>
        <w:ind w:right="100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Родные просторы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Волга — русская река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Русские народные песни о Волге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(одна по выбору). Например: «Уж ты, Волга-река, Волга-матушка!..», «Вниз по матушке по Волге…» и др.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ind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Н. А. Некрасов «Люблю я краткой той поры…» (из поэмы «Горе старого Наума»), В. С. Высоцкий «Песня о Волге»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В. В. Розанов.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«Русский Нил» (один фрагмент по выбору).</w:t>
      </w:r>
    </w:p>
    <w:p w:rsidR="008C0719" w:rsidRPr="008C0719" w:rsidRDefault="008C0719" w:rsidP="008C0719">
      <w:pPr>
        <w:autoSpaceDE w:val="0"/>
        <w:autoSpaceDN w:val="0"/>
        <w:spacing w:before="742" w:after="0" w:line="28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2. Русские традиции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Праздники русского мира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Троица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 менее  двух).  Например:  И.  А.  Бунин «Троица», С. А. Есенин «Троицыно утро, утренний канон…», Н. И.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Рыленков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«Возможно ль высказать без слов…»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И. А. Новиков.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«Троицкая кукушка».</w:t>
      </w:r>
    </w:p>
    <w:p w:rsidR="008C0719" w:rsidRPr="008C0719" w:rsidRDefault="008C0719" w:rsidP="008C0719">
      <w:pPr>
        <w:autoSpaceDE w:val="0"/>
        <w:autoSpaceDN w:val="0"/>
        <w:spacing w:before="406" w:after="0" w:line="271" w:lineRule="auto"/>
        <w:ind w:right="76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Тепло родного дома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Родство душ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Ф. А. Абрамов.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«Валенки».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Т. В. Михеева.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«Не предавай меня!» (две главы по выбору).</w:t>
      </w:r>
    </w:p>
    <w:p w:rsidR="008C0719" w:rsidRPr="008C0719" w:rsidRDefault="008C0719" w:rsidP="008C0719">
      <w:pPr>
        <w:autoSpaceDE w:val="0"/>
        <w:autoSpaceDN w:val="0"/>
        <w:spacing w:before="742" w:after="0" w:line="278" w:lineRule="auto"/>
        <w:ind w:right="37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Раздел 3. Русский характер — русская душа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Н</w:t>
      </w:r>
      <w:proofErr w:type="gram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 до ордена — была бы Родина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Дети на войне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Э. Н. </w:t>
      </w:r>
      <w:proofErr w:type="spell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Веркин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. «Облачный полк» (не менее двух глав по выбору).</w:t>
      </w:r>
    </w:p>
    <w:p w:rsidR="008C0719" w:rsidRPr="008C0719" w:rsidRDefault="008C0719" w:rsidP="008C0719">
      <w:pPr>
        <w:autoSpaceDE w:val="0"/>
        <w:autoSpaceDN w:val="0"/>
        <w:spacing w:before="406" w:after="0" w:line="271" w:lineRule="auto"/>
        <w:ind w:right="76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Загадки русской души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Сеятель твой и хранитель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И. С. Тургенев.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«Сфинкс».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Ф. М. Достоевский.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«Мужик Марей».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28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 ваших ровесниках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Пора взросления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Б. Л. Васильев.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«Завтра была война» (не менее одной главы по выбору).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Г. Н. Щербакова.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«Вам и не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снилось» (не менее одной главы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по выбору).</w:t>
      </w:r>
    </w:p>
    <w:p w:rsidR="008C0719" w:rsidRPr="008C0719" w:rsidRDefault="008C0719" w:rsidP="008C0719">
      <w:pPr>
        <w:autoSpaceDE w:val="0"/>
        <w:autoSpaceDN w:val="0"/>
        <w:spacing w:before="406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Лишь слову жизнь дана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10" w:right="704" w:bottom="416" w:left="666" w:header="720" w:footer="720" w:gutter="0"/>
          <w:cols w:space="720" w:equalWidth="0">
            <w:col w:w="10530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71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Язык поэзии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одного). Например: И. Ф. Анненский «Третий мучительный сонет» и др.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Дон </w:t>
      </w:r>
      <w:proofErr w:type="spell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Аминадо</w:t>
      </w:r>
      <w:proofErr w:type="spell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«Наука стихосложения».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9 КЛАСС</w:t>
      </w:r>
    </w:p>
    <w:p w:rsidR="008C0719" w:rsidRPr="008C0719" w:rsidRDefault="008C0719" w:rsidP="008C0719">
      <w:pPr>
        <w:autoSpaceDE w:val="0"/>
        <w:autoSpaceDN w:val="0"/>
        <w:spacing w:before="166" w:after="0" w:line="286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1. Россия — Родина моя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Преданья старины глубокой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Гроза двенадцатого года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Русские народные песни об Отечественной войне 1812 года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одной). Например: «Как не две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тученьки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не две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грозныя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…»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двух). Например: В. А. Жуковский «Певец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во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стане русских воинов» (в сокращении), А. С. Пушкин «Полководец», «Бородинская годовщина», М. И. Цветаева «Генералам двенадцатого года»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И. И. Лажечников.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«Новобранец 1812 года» (один фрагмент по выбору).</w:t>
      </w:r>
    </w:p>
    <w:p w:rsidR="008C0719" w:rsidRPr="008C0719" w:rsidRDefault="008C0719" w:rsidP="008C0719">
      <w:pPr>
        <w:autoSpaceDE w:val="0"/>
        <w:autoSpaceDN w:val="0"/>
        <w:spacing w:before="406" w:after="0" w:line="27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Города земли русской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Петербург в русской литературе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(не менее трёх). Например: А. С. Пушкин «Город пышный, город бедный…», О. Э.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ind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Мандельштам «Петербургские строфы», А. А. Ахматова «Стихи о Петербурге» («Вновь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Исакий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в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облаченьи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…»), Д. С. Самойлов «Над Невой» («Весь город в плавных разворотах…») и др.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ind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Л. В. Успенский.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«Записки старого петербуржца» (одна глава по выбору, например, «Фонарики-сударики»).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Родные просторы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Степь раздольная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Русские народные песни о степи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(одна по выбору). Например: «Уж ты, степь ли моя, степь Моздокская…», «Ах ты, степь широкая…» и др.</w:t>
      </w:r>
    </w:p>
    <w:p w:rsidR="008C0719" w:rsidRPr="008C0719" w:rsidRDefault="008C0719" w:rsidP="008C0719">
      <w:pPr>
        <w:autoSpaceDE w:val="0"/>
        <w:autoSpaceDN w:val="0"/>
        <w:spacing w:before="70" w:after="0" w:line="262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двух). Например: П. А. Вяземский «Степь», И. З. Суриков «В степи» и др.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А. П. Чехов.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«Степь» (один фрагмент по выбору).</w:t>
      </w:r>
    </w:p>
    <w:p w:rsidR="008C0719" w:rsidRPr="008C0719" w:rsidRDefault="008C0719" w:rsidP="008C0719">
      <w:pPr>
        <w:autoSpaceDE w:val="0"/>
        <w:autoSpaceDN w:val="0"/>
        <w:spacing w:before="744" w:after="0" w:line="28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Раздел 2. Русские традиции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Праздники русского мира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Августовские </w:t>
      </w:r>
      <w:proofErr w:type="spellStart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Спасы</w:t>
      </w:r>
      <w:proofErr w:type="spellEnd"/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Стихотворения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(не менее трёх). Например: К. Д. Бальмонт «Первый спас», Б. А. Ахмадулина «Ночь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упаданья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яблок», Е. А. Евтушенко «Само упало яблоко с небес…» и др.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Е. И. Носов.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«Яблочный спас».</w:t>
      </w:r>
    </w:p>
    <w:p w:rsidR="008C0719" w:rsidRPr="008C0719" w:rsidRDefault="008C0719" w:rsidP="008C0719">
      <w:pPr>
        <w:autoSpaceDE w:val="0"/>
        <w:autoSpaceDN w:val="0"/>
        <w:spacing w:before="406" w:after="0" w:line="271" w:lineRule="auto"/>
        <w:ind w:right="331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Тепло родного дома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Родительский дом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А. П. Платонов.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«На заре туманной юности» (две главы по выбору).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В. П. Астафьев.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«Далёкая и близкая сказка» (рассказ из повести «Последний поклон»).</w:t>
      </w:r>
    </w:p>
    <w:p w:rsidR="008C0719" w:rsidRPr="008C0719" w:rsidRDefault="008C0719" w:rsidP="008C0719">
      <w:pPr>
        <w:autoSpaceDE w:val="0"/>
        <w:autoSpaceDN w:val="0"/>
        <w:spacing w:before="742" w:after="0" w:line="271" w:lineRule="auto"/>
        <w:ind w:right="547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Раздел 3. Русский характер — русская душа</w:t>
      </w:r>
      <w:proofErr w:type="gramStart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Н</w:t>
      </w:r>
      <w:proofErr w:type="gramEnd"/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е до ордена — была бы Родина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Великая Отечественная война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820" w:bottom="296" w:left="666" w:header="720" w:footer="720" w:gutter="0"/>
          <w:cols w:space="720" w:equalWidth="0">
            <w:col w:w="10414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90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71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двух). Например: Н. П. Майоров «Мы», М. В.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Кульчицкий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«Мечтатель, фантазёр,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лентяй-завистник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!..» и др.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Ю. М. Нагибин.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«Ваганов».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Е. И. Носов.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«Переправа».</w:t>
      </w:r>
    </w:p>
    <w:p w:rsidR="008C0719" w:rsidRPr="008C0719" w:rsidRDefault="008C0719" w:rsidP="008C0719">
      <w:pPr>
        <w:autoSpaceDE w:val="0"/>
        <w:autoSpaceDN w:val="0"/>
        <w:spacing w:before="406" w:after="0" w:line="271" w:lineRule="auto"/>
        <w:ind w:right="691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Загадки русской души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Судьбы русских эмигрантов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Б. К. Зайцев.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«Лёгкое бремя».</w:t>
      </w:r>
    </w:p>
    <w:p w:rsidR="008C0719" w:rsidRPr="008C0719" w:rsidRDefault="008C0719" w:rsidP="008C0719">
      <w:pPr>
        <w:autoSpaceDE w:val="0"/>
        <w:autoSpaceDN w:val="0"/>
        <w:spacing w:before="7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А. Т. Аверченко.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«Русское искусство».</w:t>
      </w:r>
    </w:p>
    <w:p w:rsidR="008C0719" w:rsidRPr="008C0719" w:rsidRDefault="008C0719" w:rsidP="008C0719">
      <w:pPr>
        <w:autoSpaceDE w:val="0"/>
        <w:autoSpaceDN w:val="0"/>
        <w:spacing w:before="408" w:after="0" w:line="271" w:lineRule="auto"/>
        <w:ind w:right="216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О ваших ровесниках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 xml:space="preserve">Прощание с детством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Ю. И. Коваль.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«От Красных ворот» (не менее одного фрагмента по выбору).</w:t>
      </w:r>
    </w:p>
    <w:p w:rsidR="008C0719" w:rsidRPr="008C0719" w:rsidRDefault="008C0719" w:rsidP="008C0719">
      <w:pPr>
        <w:autoSpaceDE w:val="0"/>
        <w:autoSpaceDN w:val="0"/>
        <w:spacing w:before="406" w:after="0"/>
        <w:ind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Лишь слову жизнь дана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i/>
          <w:color w:val="000000"/>
          <w:sz w:val="24"/>
        </w:rPr>
        <w:t>«Припадаю к великой реке…»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Стихотворения 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(не менее двух). Например: И. А. Бродский «Мой народ», С. А.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Каргашин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«Я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—р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>усский! Спасибо, Господи!..» и др.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10" w:right="1092" w:bottom="1440" w:left="666" w:header="720" w:footer="720" w:gutter="0"/>
          <w:cols w:space="720" w:equalWidth="0">
            <w:col w:w="10142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ПЛАНИРУЕМЫЕ ОБРАЗОВАТЕЛЬНЫЕ РЕЗУЛЬТАТЫ</w:t>
      </w:r>
    </w:p>
    <w:p w:rsidR="008C0719" w:rsidRPr="008C0719" w:rsidRDefault="008C0719" w:rsidP="008C0719">
      <w:pPr>
        <w:autoSpaceDE w:val="0"/>
        <w:autoSpaceDN w:val="0"/>
        <w:spacing w:before="346" w:after="0" w:line="262" w:lineRule="auto"/>
        <w:ind w:right="432"/>
        <w:jc w:val="center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Изучение учебного предмета «Родная литература (русская)» в основной школе направлено на достижение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обучающимися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следующих личностных,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метапредметных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и предметных результатов.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ЛИЧНОСТНЫЕ РЕЗУЛЬТАТЫ</w:t>
      </w:r>
    </w:p>
    <w:p w:rsidR="008C0719" w:rsidRPr="008C0719" w:rsidRDefault="008C0719" w:rsidP="008C0719">
      <w:pPr>
        <w:autoSpaceDE w:val="0"/>
        <w:autoSpaceDN w:val="0"/>
        <w:spacing w:before="166" w:after="0" w:line="281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Личностные результаты освоения рабочей программы по предмету «Родная литература (русская)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»н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 </w:t>
      </w:r>
    </w:p>
    <w:p w:rsidR="008C0719" w:rsidRPr="008C0719" w:rsidRDefault="008C0719" w:rsidP="008C0719">
      <w:pPr>
        <w:autoSpaceDE w:val="0"/>
        <w:autoSpaceDN w:val="0"/>
        <w:spacing w:before="72" w:after="0" w:line="281" w:lineRule="auto"/>
        <w:ind w:firstLine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Личностные результаты освоения рабочей программы по предмету «Родная литература (русская)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»н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а уровне основного общего образования должны отражать готовность обучающихся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Гражданского воспитания: </w:t>
      </w:r>
    </w:p>
    <w:p w:rsidR="008C0719" w:rsidRPr="008C0719" w:rsidRDefault="008C0719" w:rsidP="008C0719">
      <w:pPr>
        <w:autoSpaceDE w:val="0"/>
        <w:autoSpaceDN w:val="0"/>
        <w:spacing w:before="178" w:after="0" w:line="262" w:lineRule="auto"/>
        <w:ind w:left="42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неприятие любых форм экстремизма, дискриминации;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понимание роли различных социальных институтов в жизни человека;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представление о способах противодействия коррупции;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420" w:right="115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готовность к участию в гуманитарной деятельности (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волонтёрство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>, помощь людям, нуждающимся в ней);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Патриотического воспитания</w:t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: </w:t>
      </w:r>
    </w:p>
    <w:p w:rsidR="008C0719" w:rsidRPr="008C0719" w:rsidRDefault="008C0719" w:rsidP="008C0719">
      <w:pPr>
        <w:autoSpaceDE w:val="0"/>
        <w:autoSpaceDN w:val="0"/>
        <w:spacing w:before="178" w:after="0" w:line="271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российской гражданской идентичности в поликультурном 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ценностное отношение к достижениям своей Родины — России, к науке, искусству, спорту, технологиям, боевым подвигам и трудовым достижениям народа;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Духовно-нравственного воспитания: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ориентация на моральные ценности и нормы в ситуациях нравственного выбора;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98" w:right="650" w:bottom="3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114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62" w:lineRule="auto"/>
        <w:ind w:left="24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Эстетического воспитания:</w:t>
      </w:r>
    </w:p>
    <w:p w:rsidR="008C0719" w:rsidRPr="008C0719" w:rsidRDefault="008C0719" w:rsidP="008C0719">
      <w:pPr>
        <w:autoSpaceDE w:val="0"/>
        <w:autoSpaceDN w:val="0"/>
        <w:spacing w:before="178" w:after="0" w:line="262" w:lineRule="auto"/>
        <w:ind w:left="240"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восприимчивость к разным видам искусства, традициям и творчеству своего и других народов, понимание эмоционального воздействия искусства;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172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важности художественной культуры как средства коммуникации и самовыражения; 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24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понимание ценности отечественного и мирового искусства, роли этнических культурных традиций и народного творчества;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стремление к самовыражению в разных видах искусства;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Физического воспитания, формирования культуры здоровья и эмоционального благополучия: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ценности жизни; 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соблюдение правил безопасности, в том числе навыков безопасного поведения в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интернет-среде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адаптироваться к стрессовым ситуациям и меняющимся социальным,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информационным и природным условиям, в том числе осмысляя собственный опыт и выстраивая дальнейшие цели;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умение принимать себя и других, не осуждая;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24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умение осознавать эмоциональное состояние себя и других, умение управлять собственным эмоциональным состоянием;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24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сформированность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навыка рефлексии, признание своего права на ошибку и такого же права другого человека; 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Трудового воспитания:</w:t>
      </w:r>
    </w:p>
    <w:p w:rsidR="008C0719" w:rsidRPr="008C0719" w:rsidRDefault="008C0719" w:rsidP="008C0719">
      <w:pPr>
        <w:autoSpaceDE w:val="0"/>
        <w:autoSpaceDN w:val="0"/>
        <w:spacing w:before="178" w:after="0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установка на активное участие в решении практических задач (в рамках семьи,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образовательной организации, реализующей программы основного общего образования,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7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интерес к практическому изучению профессий и труда различного рода, в том числе на основе применения изучаемого предметного знания;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34" w:right="736" w:bottom="452" w:left="846" w:header="720" w:footer="720" w:gutter="0"/>
          <w:cols w:space="720" w:equalWidth="0">
            <w:col w:w="10318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108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готовность адаптироваться в профессиональной среде;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уважение к труду и результатам трудовой деятельности;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осознанный выбор и построение индивидуальной траектории образования и жизненных планов с учётом личных и общественных интересов и потребностей; 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Экологического воспитания:</w:t>
      </w:r>
    </w:p>
    <w:p w:rsidR="008C0719" w:rsidRPr="008C0719" w:rsidRDefault="008C0719" w:rsidP="008C0719">
      <w:pPr>
        <w:autoSpaceDE w:val="0"/>
        <w:autoSpaceDN w:val="0"/>
        <w:spacing w:before="178" w:after="0" w:line="271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повышение уровня экологической культуры, осознание глобального характера экологических проблем и путей их решения;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активное неприятие действий, приносящих вред окружающей среде;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своей роли как гражданина и потребителя в условиях взаимосвязи природной, технологической и социальной среды;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готовность к участию в практической деятельности экологической направленности;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Ценности научного познания:</w:t>
      </w:r>
    </w:p>
    <w:p w:rsidR="008C0719" w:rsidRPr="008C0719" w:rsidRDefault="008C0719" w:rsidP="008C0719">
      <w:pPr>
        <w:autoSpaceDE w:val="0"/>
        <w:autoSpaceDN w:val="0"/>
        <w:spacing w:before="178" w:after="0" w:line="271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овладение языковой и читательской культурой как средством познания мира; 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индивидуального и коллективного благополучия.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298" w:after="0" w:line="262" w:lineRule="auto"/>
        <w:ind w:right="144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Личностные результаты, обеспечивающие </w:t>
      </w: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адаптацию </w:t>
      </w:r>
      <w:proofErr w:type="gramStart"/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обучающегося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к изменяющимся условиям социальной и природной среды:</w:t>
      </w:r>
    </w:p>
    <w:p w:rsidR="008C0719" w:rsidRPr="008C0719" w:rsidRDefault="008C0719" w:rsidP="008C0719">
      <w:pPr>
        <w:autoSpaceDE w:val="0"/>
        <w:autoSpaceDN w:val="0"/>
        <w:spacing w:before="178" w:after="0" w:line="281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обучающихся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ко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взаимодействию в условиях неопределённости, открытость опыту и знаниям других;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действовать в условиях неопределённости, повышать уровень своей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:rsidR="008C0719" w:rsidRPr="008C0719" w:rsidRDefault="008C0719" w:rsidP="008C0719">
      <w:pPr>
        <w:autoSpaceDE w:val="0"/>
        <w:autoSpaceDN w:val="0"/>
        <w:spacing w:before="190" w:after="0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умение оперировать основными понятиями, терминами и представлениями в области концепции устойчивого развития;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28" w:right="768" w:bottom="302" w:left="666" w:header="720" w:footer="720" w:gutter="0"/>
          <w:cols w:space="720" w:equalWidth="0">
            <w:col w:w="10466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144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умение анализировать и выявлять взаимосвязи природы, общества и экономики;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8C0719" w:rsidRPr="008C0719" w:rsidRDefault="008C0719" w:rsidP="008C0719">
      <w:pPr>
        <w:autoSpaceDE w:val="0"/>
        <w:autoSpaceDN w:val="0"/>
        <w:spacing w:before="190" w:after="0" w:line="281" w:lineRule="auto"/>
        <w:ind w:left="420"/>
        <w:rPr>
          <w:rFonts w:ascii="Cambria" w:eastAsia="MS Mincho" w:hAnsi="Cambria" w:cs="Times New Roman"/>
        </w:rPr>
      </w:pP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—  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  <w:proofErr w:type="gramEnd"/>
    </w:p>
    <w:p w:rsidR="008C0719" w:rsidRPr="008C0719" w:rsidRDefault="008C0719" w:rsidP="008C0719">
      <w:pPr>
        <w:autoSpaceDE w:val="0"/>
        <w:autoSpaceDN w:val="0"/>
        <w:spacing w:before="324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МЕТАПРЕДМЕТНЫЕ РЕЗУЛЬТАТЫ</w:t>
      </w:r>
    </w:p>
    <w:p w:rsidR="008C0719" w:rsidRPr="008C0719" w:rsidRDefault="008C0719" w:rsidP="008C0719">
      <w:pPr>
        <w:autoSpaceDE w:val="0"/>
        <w:autoSpaceDN w:val="0"/>
        <w:spacing w:before="16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познавательными действиями.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Базовые логические действия: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выявлять и характеризовать существенные признаки объектов (явлений);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устанавливать существенный признак классификации, основания для обобщения и сравнения, критерии проводимого анализа;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 учётом предложенной задачи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выявлять дефициты информации, данных, необходимых для решения поставленной задачи;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выявлять причинно-следственные связи при изучении явлений и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Базовые исследовательские действия: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использовать вопросы как исследовательский инструмент познания;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420" w:right="129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формировать гипотезу об истинности собственных суждений и суждений других, аргументировать свою позицию, мнение;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 w:right="100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оценивать на применимость и достоверность информации, полученной в ходе исследования (эксперимента);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42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64" w:right="736" w:bottom="362" w:left="666" w:header="720" w:footer="720" w:gutter="0"/>
          <w:cols w:space="720" w:equalWidth="0">
            <w:col w:w="10498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ind w:left="240"/>
        <w:rPr>
          <w:rFonts w:ascii="Cambria" w:eastAsia="MS Mincho" w:hAnsi="Cambria" w:cs="Times New Roman"/>
        </w:rPr>
      </w:pP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условиях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и контекстах.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Работа с информацией:</w:t>
      </w:r>
    </w:p>
    <w:p w:rsidR="008C0719" w:rsidRPr="008C0719" w:rsidRDefault="008C0719" w:rsidP="008C0719">
      <w:pPr>
        <w:autoSpaceDE w:val="0"/>
        <w:autoSpaceDN w:val="0"/>
        <w:spacing w:before="178" w:after="0" w:line="262" w:lineRule="auto"/>
        <w:ind w:left="24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выбирать, анализировать, систематизировать и интерпретировать информацию различных видов и форм представления;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240" w:right="115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эффективно запоминать и систематизировать информацию.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Овладение универсальными учебными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 xml:space="preserve"> коммуникативными действиями.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1) Общение:</w:t>
      </w:r>
    </w:p>
    <w:p w:rsidR="008C0719" w:rsidRPr="008C0719" w:rsidRDefault="008C0719" w:rsidP="008C0719">
      <w:pPr>
        <w:autoSpaceDE w:val="0"/>
        <w:autoSpaceDN w:val="0"/>
        <w:spacing w:before="178" w:after="0" w:line="262" w:lineRule="auto"/>
        <w:ind w:left="240" w:right="576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воспринимать и формулировать суждения, выражать эмоции в соответствии с целями и условиями общения;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выражать себя (свою точку зрения) в устных и письменных текстах;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100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86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сопоставлять свои суждения с суждениями других участников диалога, обнаруживать различие и сходство позиций; </w:t>
      </w:r>
    </w:p>
    <w:p w:rsidR="008C0719" w:rsidRPr="008C0719" w:rsidRDefault="008C0719" w:rsidP="008C0719">
      <w:pPr>
        <w:autoSpaceDE w:val="0"/>
        <w:autoSpaceDN w:val="0"/>
        <w:spacing w:before="192" w:after="0" w:line="262" w:lineRule="auto"/>
        <w:ind w:left="240" w:right="7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публично представлять результаты выполненного опыта (эксперимента, исследования, проекта); </w:t>
      </w:r>
    </w:p>
    <w:p w:rsidR="008C0719" w:rsidRPr="008C0719" w:rsidRDefault="008C0719" w:rsidP="008C0719">
      <w:pPr>
        <w:autoSpaceDE w:val="0"/>
        <w:autoSpaceDN w:val="0"/>
        <w:spacing w:before="190" w:after="0" w:line="271" w:lineRule="auto"/>
        <w:ind w:left="240" w:right="288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2) Совместная деятельность:</w:t>
      </w:r>
    </w:p>
    <w:p w:rsidR="008C0719" w:rsidRPr="008C0719" w:rsidRDefault="008C0719" w:rsidP="008C0719">
      <w:pPr>
        <w:autoSpaceDE w:val="0"/>
        <w:autoSpaceDN w:val="0"/>
        <w:spacing w:before="178" w:after="0" w:line="271" w:lineRule="auto"/>
        <w:ind w:left="24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взаимодействия при решении поставленной задачи;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144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:rsidR="008C0719" w:rsidRPr="008C0719" w:rsidRDefault="008C0719" w:rsidP="008C0719">
      <w:pPr>
        <w:autoSpaceDE w:val="0"/>
        <w:autoSpaceDN w:val="0"/>
        <w:spacing w:before="190" w:after="0" w:line="262" w:lineRule="auto"/>
        <w:ind w:left="240"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уметь обобщать мнения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нескольких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людей, проявлять готовность руководить, выполнять поручения, подчиняться;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734" w:bottom="332" w:left="846" w:header="720" w:footer="720" w:gutter="0"/>
          <w:cols w:space="720" w:equalWidth="0">
            <w:col w:w="10320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114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314" w:lineRule="auto"/>
        <w:ind w:left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оценивать качество своего вклада в общий продукт по критериям, самостоятельно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сформулированным участниками взаимодействия;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8C0719" w:rsidRPr="008C0719" w:rsidRDefault="008C0719" w:rsidP="008C0719">
      <w:pPr>
        <w:autoSpaceDE w:val="0"/>
        <w:autoSpaceDN w:val="0"/>
        <w:spacing w:before="298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регулятивными действиями.</w:t>
      </w:r>
    </w:p>
    <w:p w:rsidR="008C0719" w:rsidRPr="008C0719" w:rsidRDefault="008C0719" w:rsidP="008C0719">
      <w:pPr>
        <w:autoSpaceDE w:val="0"/>
        <w:autoSpaceDN w:val="0"/>
        <w:spacing w:before="190" w:after="0" w:line="334" w:lineRule="auto"/>
        <w:ind w:left="240" w:right="720" w:hanging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1) Самоорганизация: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выявлять проблемы для решения в жизненных и учебных ситуациях;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ориентироваться в различных подходах принятия решений (индивидуальное, принятие решения в группе, принятие решений группой);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—  делать выбор и брать ответственность за решение.</w:t>
      </w:r>
    </w:p>
    <w:p w:rsidR="008C0719" w:rsidRPr="008C0719" w:rsidRDefault="008C0719" w:rsidP="008C0719">
      <w:pPr>
        <w:autoSpaceDE w:val="0"/>
        <w:autoSpaceDN w:val="0"/>
        <w:spacing w:before="178" w:after="0" w:line="348" w:lineRule="auto"/>
        <w:ind w:left="240" w:hanging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2) Самоконтроль: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владеть способами самоконтроля,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самомотивации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и рефлексии;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давать адекватную оценку ситуации и предлагать план её изменения;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учитывать контекст и предвидеть трудности, которые могут возникнуть при решении учебной задачи, адаптировать решение к меняющимся обстоятельствам;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объяснять причины достижения (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недостижения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) результатов деятельности, давать оценку приобретённому опыту, уметь находить позитивное в произошедшей ситуации;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вносить коррективы в деятельность на основе новых обстоятельств, изменившихся ситуаций, установленных ошибок, возникших трудностей;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оценивать соответствие результата цели и условиям.</w:t>
      </w:r>
    </w:p>
    <w:p w:rsidR="008C0719" w:rsidRPr="008C0719" w:rsidRDefault="008C0719" w:rsidP="008C0719">
      <w:pPr>
        <w:autoSpaceDE w:val="0"/>
        <w:autoSpaceDN w:val="0"/>
        <w:spacing w:before="178" w:after="0" w:line="362" w:lineRule="auto"/>
        <w:ind w:left="240" w:right="1296" w:hanging="24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3) Эмоциональный интеллект: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различать, называть и управлять собственными эмоциями и эмоциями других; —  выявлять и анализировать причины эмоций;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—  ставить себя на место другого человека, понимать мотивы и намерения другого; —  регулировать способ выражения эмоций.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334" w:right="720" w:bottom="392" w:left="846" w:header="720" w:footer="720" w:gutter="0"/>
          <w:cols w:space="720" w:equalWidth="0">
            <w:col w:w="10334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78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30" w:lineRule="auto"/>
        <w:ind w:left="18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i/>
          <w:color w:val="000000"/>
          <w:sz w:val="24"/>
        </w:rPr>
        <w:t>4) Принятие себя и других:</w:t>
      </w:r>
    </w:p>
    <w:p w:rsidR="008C0719" w:rsidRPr="008C0719" w:rsidRDefault="008C0719" w:rsidP="008C0719">
      <w:pPr>
        <w:autoSpaceDE w:val="0"/>
        <w:autoSpaceDN w:val="0"/>
        <w:spacing w:before="178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осознанно относиться к другому человеку, его мнению;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признавать своё право на ошибку и такое же право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другого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принимать себя и других, не осуждая;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—  открытость себе и другим; </w:t>
      </w:r>
    </w:p>
    <w:p w:rsidR="008C0719" w:rsidRPr="008C0719" w:rsidRDefault="008C0719" w:rsidP="008C0719">
      <w:pPr>
        <w:autoSpaceDE w:val="0"/>
        <w:autoSpaceDN w:val="0"/>
        <w:spacing w:before="190" w:after="0" w:line="230" w:lineRule="auto"/>
        <w:ind w:left="4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—  осознавать невозможность контролировать всё вокруг.</w:t>
      </w:r>
    </w:p>
    <w:p w:rsidR="008C0719" w:rsidRPr="008C0719" w:rsidRDefault="008C0719" w:rsidP="008C0719">
      <w:pPr>
        <w:autoSpaceDE w:val="0"/>
        <w:autoSpaceDN w:val="0"/>
        <w:spacing w:before="32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ПРЕДМЕТНЫЕ РЕЗУЛЬТАТЫ</w:t>
      </w:r>
    </w:p>
    <w:p w:rsidR="008C0719" w:rsidRPr="008C0719" w:rsidRDefault="008C0719" w:rsidP="008C0719">
      <w:pPr>
        <w:autoSpaceDE w:val="0"/>
        <w:autoSpaceDN w:val="0"/>
        <w:spacing w:before="264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5 КЛАСС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168" w:after="0" w:line="288" w:lineRule="auto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1) 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России; осознавать ключевые для русского национального сознания культурные и нравственные смыслы в произведениях о Москве как столице России и о русском лесе; </w:t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2) иметь начальные представления о богатстве русской литературы и культуры в контексте культур народов России; о русских национальных традициях в рождественских произведениях и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произведениях о семейных ценностях;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3) 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4) владеть умением давать смысловой анализ фольклорного и литературного текста на основе наводящих вопросов;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5) 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  <w:proofErr w:type="gramEnd"/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6 КЛАСС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168" w:after="0" w:line="288" w:lineRule="auto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>1) 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 осознавать ключевые для русского национального сознания культурные и нравственные смыслы в произведениях о русском севере и русской зиме;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2) 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3) иметь начальное понятие о русском национальном характере, его парадоксах и загадках русской души в произведениях о защите Родины в Крымской войне 1853—1856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4) владеть умением давать смысловой анализ фольклорного и литературного текста на основе наводящих вопросов или по предложенному плану; создавать краткие историко-культурные комментарии и собственные тексты интерпретирующего характера в формате ответа на вопрос,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98" w:right="776" w:bottom="392" w:left="666" w:header="720" w:footer="720" w:gutter="0"/>
          <w:cols w:space="720" w:equalWidth="0">
            <w:col w:w="10458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after="0" w:line="281" w:lineRule="auto"/>
        <w:ind w:right="432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анализа поэтического текста, характеристики героя;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5) владеть начальными навыками осуществления самостоятельной проектно-исследовательской деятельности и оформления ее результатов, работы с разными источниками информации и простейшими способами её обработки и презентации.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7 КЛАСС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166" w:after="0" w:line="290" w:lineRule="auto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1) Выделять проблематику и понимать эстетическое своеобразие русских народных песен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народа; осознавать ключевые для русского национального сознания культурные и нравственные смыслы в произведениях о сибирском крае и русском поле;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2) иметь устойчивые представления о богатстве русской литературы и культуры в контексте культур народов России; русских национальных традициях в произведениях о православном праздновании Пасхи и о русских умельцах и мастерах;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3)иметь понятие о русском национальном характере, истоках русского патриотизма и героизма в произведениях о защите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Родины; о загадках русской души;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взрослых проблемах, которые приходится решать подросткам; об уникальности русского языка и родной речи;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4) владеть умением давать смысловой анализ фольклорного и литературного текста по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предложенному плану и воспринимать художественный текст как послание автора читателю, современнику и потомку;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проблемный вопрос;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</w:t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5) 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8 КЛАСС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168" w:after="0" w:line="288" w:lineRule="auto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1) 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народа;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2) иметь устойчивые представления о богатстве русской литературы и культуры в контексте культур народов России;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русских национальных традициях в произведениях о православном праздновании Троицы и о родстве душ русских людей;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3) иметь понятие о русском национальном характере в произведениях о войне; о русском человеке как хранителе национального сознания; трудной поре взросления; о языке русской поэзии;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4) владеть умением давать самостоятельный смысловой и идейно-эстетический анализ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фольклорного и литературного текста и воспринимать художественный текст как послание автора читателю, современнику и потомку;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вопрос; самостоятельно сопоставлять произведения словесного искусства с произведениями других искусств; самостоятельно отбирать произведения для внеклассного чтения;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5) владеть умениями самостоятельной проектно-исследовательской деятельности и оформления её</w:t>
      </w:r>
    </w:p>
    <w:p w:rsidR="008C0719" w:rsidRPr="008C0719" w:rsidRDefault="008C0719" w:rsidP="008C0719">
      <w:pPr>
        <w:rPr>
          <w:rFonts w:ascii="Cambria" w:eastAsia="MS Mincho" w:hAnsi="Cambria" w:cs="Times New Roman"/>
        </w:rPr>
        <w:sectPr w:rsidR="008C0719" w:rsidRPr="008C0719">
          <w:pgSz w:w="11900" w:h="16840"/>
          <w:pgMar w:top="286" w:right="652" w:bottom="318" w:left="666" w:header="720" w:footer="720" w:gutter="0"/>
          <w:cols w:space="720" w:equalWidth="0">
            <w:col w:w="10582" w:space="0"/>
          </w:cols>
          <w:docGrid w:linePitch="360"/>
        </w:sectPr>
      </w:pPr>
    </w:p>
    <w:p w:rsidR="008C0719" w:rsidRPr="008C0719" w:rsidRDefault="008C0719" w:rsidP="008C0719">
      <w:pPr>
        <w:autoSpaceDE w:val="0"/>
        <w:autoSpaceDN w:val="0"/>
        <w:spacing w:after="66" w:line="220" w:lineRule="exact"/>
        <w:rPr>
          <w:rFonts w:ascii="Cambria" w:eastAsia="MS Mincho" w:hAnsi="Cambria" w:cs="Times New Roman"/>
        </w:rPr>
      </w:pPr>
    </w:p>
    <w:p w:rsidR="008C0719" w:rsidRPr="008C0719" w:rsidRDefault="008C0719" w:rsidP="008C0719">
      <w:pPr>
        <w:autoSpaceDE w:val="0"/>
        <w:autoSpaceDN w:val="0"/>
        <w:spacing w:after="0" w:line="262" w:lineRule="auto"/>
        <w:ind w:right="720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color w:val="000000"/>
          <w:sz w:val="24"/>
        </w:rPr>
        <w:t>результатов, навыками работы с разными источниками информации и основными способами её обработки и презентации.</w:t>
      </w:r>
    </w:p>
    <w:p w:rsidR="008C0719" w:rsidRPr="008C0719" w:rsidRDefault="008C0719" w:rsidP="008C0719">
      <w:pPr>
        <w:autoSpaceDE w:val="0"/>
        <w:autoSpaceDN w:val="0"/>
        <w:spacing w:before="262" w:after="0" w:line="230" w:lineRule="auto"/>
        <w:rPr>
          <w:rFonts w:ascii="Cambria" w:eastAsia="MS Mincho" w:hAnsi="Cambria" w:cs="Times New Roman"/>
        </w:rPr>
      </w:pPr>
      <w:r w:rsidRPr="008C0719">
        <w:rPr>
          <w:rFonts w:ascii="Times New Roman" w:eastAsia="Times New Roman" w:hAnsi="Times New Roman" w:cs="Times New Roman"/>
          <w:b/>
          <w:color w:val="000000"/>
          <w:sz w:val="24"/>
        </w:rPr>
        <w:t>9 КЛАСС</w:t>
      </w:r>
    </w:p>
    <w:p w:rsidR="008C0719" w:rsidRPr="008C0719" w:rsidRDefault="008C0719" w:rsidP="008C0719">
      <w:pPr>
        <w:tabs>
          <w:tab w:val="left" w:pos="180"/>
        </w:tabs>
        <w:autoSpaceDE w:val="0"/>
        <w:autoSpaceDN w:val="0"/>
        <w:spacing w:before="166" w:after="0" w:line="288" w:lineRule="auto"/>
        <w:rPr>
          <w:rFonts w:ascii="Cambria" w:eastAsia="MS Mincho" w:hAnsi="Cambria" w:cs="Times New Roman"/>
        </w:rPr>
      </w:pP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1) 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народа;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2) понимать духовно-нравственную и культурно-эстетическую ценность русской литературы и культуры в контексте культур народов России; осознавать роль русских национальных традиций в произведениях об августовских </w:t>
      </w:r>
      <w:proofErr w:type="spellStart"/>
      <w:r w:rsidRPr="008C0719">
        <w:rPr>
          <w:rFonts w:ascii="Times New Roman" w:eastAsia="Times New Roman" w:hAnsi="Times New Roman" w:cs="Times New Roman"/>
          <w:color w:val="000000"/>
          <w:sz w:val="24"/>
        </w:rPr>
        <w:t>Спасах</w:t>
      </w:r>
      <w:proofErr w:type="spell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и о родительском доме как вечной ценности;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3) осмысливать характерные черты русского национального характера в произведениях о Великой Отечественной войне, о судьбах русских эмигрантов в литературе русского зарубежья;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proofErr w:type="gramStart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выделять нравственные проблемы в книгах о прощании с детством;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4) осознанно воспринимать художественное произведение в единстве формы и содержания, устанавливать поле собственных читательских ассоциаций, давать самостоятельный смысловой и идейно-эстетический анализ художественного текста; создавать развёрнутые историко-культурные комментарии и собственные тексты интерпретирующего характера в различных форматах;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самостоятельно сопоставлять произведения словесного искусства и их воплощение в других искусствах;</w:t>
      </w:r>
      <w:proofErr w:type="gramEnd"/>
      <w:r w:rsidRPr="008C0719">
        <w:rPr>
          <w:rFonts w:ascii="Times New Roman" w:eastAsia="Times New Roman" w:hAnsi="Times New Roman" w:cs="Times New Roman"/>
          <w:color w:val="000000"/>
          <w:sz w:val="24"/>
        </w:rPr>
        <w:t xml:space="preserve"> самостоятельно формировать круг внеклассного чтения, определяя для себя актуальную и перспективную цели чтения художественной литературы; </w:t>
      </w:r>
      <w:r w:rsidRPr="008C0719">
        <w:rPr>
          <w:rFonts w:ascii="Cambria" w:eastAsia="MS Mincho" w:hAnsi="Cambria" w:cs="Times New Roman"/>
        </w:rPr>
        <w:br/>
      </w:r>
      <w:r w:rsidRPr="008C0719">
        <w:rPr>
          <w:rFonts w:ascii="Cambria" w:eastAsia="MS Mincho" w:hAnsi="Cambria" w:cs="Times New Roman"/>
        </w:rPr>
        <w:tab/>
      </w:r>
      <w:r w:rsidRPr="008C0719">
        <w:rPr>
          <w:rFonts w:ascii="Times New Roman" w:eastAsia="Times New Roman" w:hAnsi="Times New Roman" w:cs="Times New Roman"/>
          <w:color w:val="000000"/>
          <w:sz w:val="24"/>
        </w:rPr>
        <w:t>5) 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:rsidR="00BF702D" w:rsidRDefault="00BF702D"/>
    <w:sectPr w:rsidR="00BF702D" w:rsidSect="008C071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B4E"/>
    <w:rsid w:val="00547BDC"/>
    <w:rsid w:val="00754B4E"/>
    <w:rsid w:val="008C0719"/>
    <w:rsid w:val="009E5716"/>
    <w:rsid w:val="00BF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B7316-DE2B-41FC-B30F-AA43E107D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20</Pages>
  <Words>6663</Words>
  <Characters>37980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SHOOL</dc:creator>
  <cp:keywords/>
  <dc:description/>
  <cp:lastModifiedBy>SHOOL</cp:lastModifiedBy>
  <cp:revision>3</cp:revision>
  <dcterms:created xsi:type="dcterms:W3CDTF">2023-11-08T08:10:00Z</dcterms:created>
  <dcterms:modified xsi:type="dcterms:W3CDTF">2023-11-08T08:27:00Z</dcterms:modified>
</cp:coreProperties>
</file>